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C532" w14:textId="237470B7" w:rsidR="0076639C" w:rsidRDefault="000C3D25" w:rsidP="00EB25BF">
      <w:pPr>
        <w:jc w:val="right"/>
        <w:rPr>
          <w:rFonts w:ascii="Franklin Gothic Book" w:hAnsi="Franklin Gothic Book"/>
          <w:noProof/>
          <w:color w:val="F36F1D"/>
          <w:lang w:eastAsia="en-GB"/>
        </w:rPr>
      </w:pPr>
      <w:r w:rsidRPr="007F08DD">
        <w:rPr>
          <w:rFonts w:ascii="Franklin Gothic Book" w:hAnsi="Franklin Gothic Book"/>
          <w:noProof/>
          <w:color w:val="F36F1D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EC62A" wp14:editId="5C8ABE83">
                <wp:simplePos x="0" y="0"/>
                <wp:positionH relativeFrom="column">
                  <wp:posOffset>-101599</wp:posOffset>
                </wp:positionH>
                <wp:positionV relativeFrom="paragraph">
                  <wp:posOffset>297815</wp:posOffset>
                </wp:positionV>
                <wp:extent cx="3746500" cy="4508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EC638" w14:textId="62E2CBCC" w:rsidR="0076639C" w:rsidRPr="00AA6930" w:rsidRDefault="0076639C" w:rsidP="0076639C">
                            <w:pPr>
                              <w:pStyle w:val="Title"/>
                              <w:rPr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AA6930">
                              <w:rPr>
                                <w:color w:val="44546A" w:themeColor="text2"/>
                                <w:sz w:val="40"/>
                                <w:szCs w:val="40"/>
                              </w:rPr>
                              <w:t>Voluntary Action</w:t>
                            </w:r>
                            <w:r w:rsidR="00AA6930" w:rsidRPr="00AA6930">
                              <w:rPr>
                                <w:color w:val="44546A" w:themeColor="text2"/>
                                <w:sz w:val="40"/>
                                <w:szCs w:val="40"/>
                              </w:rPr>
                              <w:t xml:space="preserve"> Reigate &amp; Banstead</w:t>
                            </w:r>
                          </w:p>
                          <w:p w14:paraId="073EC639" w14:textId="77777777" w:rsidR="0076639C" w:rsidRPr="0068054B" w:rsidRDefault="0076639C" w:rsidP="0076639C">
                            <w:pPr>
                              <w:rPr>
                                <w:color w:val="FF9933"/>
                              </w:rPr>
                            </w:pPr>
                            <w:r w:rsidRPr="0068054B">
                              <w:rPr>
                                <w:color w:val="FF9933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C6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pt;margin-top:23.45pt;width:29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tNiwIAAIoFAAAOAAAAZHJzL2Uyb0RvYy54bWysVEtv2zAMvg/YfxB0X5w0j3ZBnSJrkWFA&#10;0BZrh54VWWqESaImKbGzX19Kdh7reumwi02RH0nxE8nLq8ZoshU+KLAlHfT6lAjLoVL2uaQ/Hhef&#10;LigJkdmKabCipDsR6NXs44fL2k3FGaxBV8ITDGLDtHYlXcfopkUR+FoYFnrghEWjBG9YxKN/LirP&#10;aoxudHHW70+KGnzlPHARAmpvWiOd5fhSCh7vpAwiEl1SvFvMX5+/q/QtZpds+uyZWyveXYP9wy0M&#10;UxaTHkLdsMjIxqu/QhnFPQSQscfBFCCl4iLXgNUM+q+qeVgzJ3ItSE5wB5rC/wvLb7f3nqiqpENK&#10;LDP4RI+iieQLNGSY2KldmCLowSEsNqjGV97rAypT0Y30Jv2xHIJ25Hl34DYF46gcno8m4z6aONpG&#10;4/7FOJNfHL2dD/GrAEOSUFKPb5cpZdtliHgThO4hKVkAraqF0jofUr+Ia+3JluFL65jviB5/oLQl&#10;dUknQ0ydnCwk9zaytkkjcsd06VLlbYVZijstEkbb70IiY7nQN3IzzoU95M/ohJKY6j2OHf54q/c4&#10;t3WgR84MNh6cjbLgc/V5xI6UVT/3lMkWj4Sf1J3E2KyariNWUO2wITy0AxUcXyh8tSUL8Z55nCB8&#10;aNwK8Q4/UgOyDp1EyRr877f0CY+NjVZKapzIkoZfG+YFJfqbxZb/PBiN0gjnw2h8foYHf2pZnVrs&#10;xlwDtsIA94/jWUz4qPei9GCecHnMU1Y0Mcsxd0njXryO7Z7A5cPFfJ5BOLSOxaV9cDyFTvSmnnxs&#10;nph3XeNGbPlb2M8um77q3xabPC3MNxGkys2dCG5Z7YjHgc893y2ntFFOzxl1XKGzFwAAAP//AwBQ&#10;SwMEFAAGAAgAAAAhAD2R+MHiAAAACgEAAA8AAABkcnMvZG93bnJldi54bWxMj01Pg0AQhu8m/ofN&#10;mHgx7YJtwSJLY4wfiTeLH/G2ZUcgsrOE3QL+e8eTHmfmyTvPm+9m24kRB986UhAvIxBIlTMt1Qpe&#10;yvvFFQgfNBndOUIF3+hhV5ye5DozbqJnHPehFhxCPtMKmhD6TEpfNWi1X7oeiW+fbrA68DjU0gx6&#10;4nDbycsoSqTVLfGHRvd422D1tT9aBR8X9fuTnx9ep9Vm1d89jmX6Zkqlzs/mm2sQAefwB8OvPqtD&#10;wU4HdyTjRadgESfcJShYJ1sQDGzSNS8OTMbpFmSRy/8Vih8AAAD//wMAUEsBAi0AFAAGAAgAAAAh&#10;ALaDOJL+AAAA4QEAABMAAAAAAAAAAAAAAAAAAAAAAFtDb250ZW50X1R5cGVzXS54bWxQSwECLQAU&#10;AAYACAAAACEAOP0h/9YAAACUAQAACwAAAAAAAAAAAAAAAAAvAQAAX3JlbHMvLnJlbHNQSwECLQAU&#10;AAYACAAAACEAjf97TYsCAACKBQAADgAAAAAAAAAAAAAAAAAuAgAAZHJzL2Uyb0RvYy54bWxQSwEC&#10;LQAUAAYACAAAACEAPZH4weIAAAAKAQAADwAAAAAAAAAAAAAAAADlBAAAZHJzL2Rvd25yZXYueG1s&#10;UEsFBgAAAAAEAAQA8wAAAPQFAAAAAA==&#10;" fillcolor="white [3201]" stroked="f" strokeweight=".5pt">
                <v:textbox>
                  <w:txbxContent>
                    <w:p w14:paraId="073EC638" w14:textId="62E2CBCC" w:rsidR="0076639C" w:rsidRPr="00AA6930" w:rsidRDefault="0076639C" w:rsidP="0076639C">
                      <w:pPr>
                        <w:pStyle w:val="Title"/>
                        <w:rPr>
                          <w:color w:val="44546A" w:themeColor="text2"/>
                          <w:sz w:val="40"/>
                          <w:szCs w:val="40"/>
                        </w:rPr>
                      </w:pPr>
                      <w:r w:rsidRPr="00AA6930">
                        <w:rPr>
                          <w:color w:val="44546A" w:themeColor="text2"/>
                          <w:sz w:val="40"/>
                          <w:szCs w:val="40"/>
                        </w:rPr>
                        <w:t>Voluntary Action</w:t>
                      </w:r>
                      <w:r w:rsidR="00AA6930" w:rsidRPr="00AA6930">
                        <w:rPr>
                          <w:color w:val="44546A" w:themeColor="text2"/>
                          <w:sz w:val="40"/>
                          <w:szCs w:val="40"/>
                        </w:rPr>
                        <w:t xml:space="preserve"> Reigate &amp; Banstead</w:t>
                      </w:r>
                    </w:p>
                    <w:p w14:paraId="073EC639" w14:textId="77777777" w:rsidR="0076639C" w:rsidRPr="0068054B" w:rsidRDefault="0076639C" w:rsidP="0076639C">
                      <w:pPr>
                        <w:rPr>
                          <w:color w:val="FF9933"/>
                        </w:rPr>
                      </w:pPr>
                      <w:r w:rsidRPr="0068054B">
                        <w:rPr>
                          <w:color w:val="FF9933"/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6639C" w:rsidRPr="007F08DD">
        <w:rPr>
          <w:rFonts w:ascii="Franklin Gothic Book" w:hAnsi="Franklin Gothic Book"/>
          <w:color w:val="F36F1D"/>
        </w:rPr>
        <w:t xml:space="preserve">                                                                                                                                </w:t>
      </w:r>
      <w:r w:rsidR="00EB25BF">
        <w:rPr>
          <w:noProof/>
          <w:lang w:eastAsia="en-GB"/>
        </w:rPr>
        <w:drawing>
          <wp:inline distT="0" distB="0" distL="0" distR="0" wp14:anchorId="4514E7EF" wp14:editId="14F33B5D">
            <wp:extent cx="1775892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43" cy="708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EC535" w14:textId="66673661" w:rsidR="00901A58" w:rsidRPr="00AA6930" w:rsidRDefault="007E1A43" w:rsidP="0030763E">
      <w:pPr>
        <w:pStyle w:val="Title"/>
        <w:pBdr>
          <w:bottom w:val="single" w:sz="6" w:space="1" w:color="auto"/>
        </w:pBdr>
        <w:jc w:val="center"/>
        <w:rPr>
          <w:rFonts w:ascii="Franklin Gothic Book" w:eastAsia="Times New Roman" w:hAnsi="Franklin Gothic Book"/>
          <w:color w:val="44546A" w:themeColor="text2"/>
          <w:lang w:eastAsia="en-GB"/>
        </w:rPr>
      </w:pPr>
      <w:r>
        <w:rPr>
          <w:rFonts w:ascii="Franklin Gothic Book" w:eastAsia="Times New Roman" w:hAnsi="Franklin Gothic Book"/>
          <w:color w:val="44546A" w:themeColor="text2"/>
          <w:lang w:eastAsia="en-GB"/>
        </w:rPr>
        <w:t>Recruitment</w:t>
      </w:r>
      <w:r w:rsidR="0030763E" w:rsidRPr="00AA6930">
        <w:rPr>
          <w:rFonts w:ascii="Franklin Gothic Book" w:eastAsia="Times New Roman" w:hAnsi="Franklin Gothic Book"/>
          <w:color w:val="44546A" w:themeColor="text2"/>
          <w:lang w:eastAsia="en-GB"/>
        </w:rPr>
        <w:t xml:space="preserve"> </w:t>
      </w:r>
      <w:r w:rsidR="00430100">
        <w:rPr>
          <w:rFonts w:ascii="Franklin Gothic Book" w:eastAsia="Times New Roman" w:hAnsi="Franklin Gothic Book"/>
          <w:color w:val="44546A" w:themeColor="text2"/>
          <w:lang w:eastAsia="en-GB"/>
        </w:rPr>
        <w:t>I</w:t>
      </w:r>
      <w:r w:rsidR="0078646E">
        <w:rPr>
          <w:rFonts w:ascii="Franklin Gothic Book" w:eastAsia="Times New Roman" w:hAnsi="Franklin Gothic Book"/>
          <w:color w:val="44546A" w:themeColor="text2"/>
          <w:lang w:eastAsia="en-GB"/>
        </w:rPr>
        <w:t>nformation</w:t>
      </w:r>
      <w:r w:rsidR="0030763E" w:rsidRPr="00AA6930">
        <w:rPr>
          <w:rFonts w:ascii="Franklin Gothic Book" w:eastAsia="Times New Roman" w:hAnsi="Franklin Gothic Book"/>
          <w:color w:val="44546A" w:themeColor="text2"/>
          <w:lang w:eastAsia="en-GB"/>
        </w:rPr>
        <w:t xml:space="preserve"> Form</w:t>
      </w:r>
    </w:p>
    <w:p w14:paraId="073EC536" w14:textId="77777777" w:rsidR="0030763E" w:rsidRPr="007F08DD" w:rsidRDefault="0030763E" w:rsidP="0030763E">
      <w:pPr>
        <w:rPr>
          <w:rFonts w:ascii="Franklin Gothic Book" w:hAnsi="Franklin Gothic Book"/>
          <w:color w:val="002060"/>
          <w:lang w:eastAsia="en-GB"/>
        </w:rPr>
      </w:pPr>
      <w:r w:rsidRPr="007F08DD">
        <w:rPr>
          <w:rFonts w:ascii="Franklin Gothic Book" w:hAnsi="Franklin Gothic Book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EC62E" wp14:editId="7B5CBAA8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596265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EC63A" w14:textId="77777777" w:rsidR="0030763E" w:rsidRPr="0051640B" w:rsidRDefault="0030763E" w:rsidP="0030763E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Fonts w:ascii="Franklin Gothic Book" w:eastAsia="Arial Unicode MS" w:hAnsi="Franklin Gothic Book" w:cs="Arial Unicode MS"/>
                                <w:sz w:val="6"/>
                                <w:szCs w:val="6"/>
                              </w:rPr>
                            </w:pPr>
                          </w:p>
                          <w:p w14:paraId="073EC63B" w14:textId="38F2FDA6" w:rsidR="0030763E" w:rsidRPr="0051640B" w:rsidRDefault="0030763E" w:rsidP="0030763E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</w:rPr>
                            </w:pPr>
                            <w:r w:rsidRPr="0051640B">
                              <w:rPr>
                                <w:rFonts w:ascii="Franklin Gothic Book" w:eastAsia="Arial Unicode MS" w:hAnsi="Franklin Gothic Book" w:cs="Arial Unicode MS"/>
                              </w:rPr>
                              <w:t>Post Applied for</w:t>
                            </w:r>
                            <w:r w:rsidR="008A052A" w:rsidRPr="0051640B">
                              <w:rPr>
                                <w:rFonts w:ascii="Franklin Gothic Book" w:eastAsia="Arial Unicode MS" w:hAnsi="Franklin Gothic Book" w:cs="Arial Unicode MS"/>
                              </w:rPr>
                              <w:t xml:space="preserve">: </w:t>
                            </w:r>
                            <w:r w:rsidR="00B14DC5" w:rsidRPr="0051640B"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</w:rPr>
                              <w:t>Communications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C62E" id="Text Box 2" o:spid="_x0000_s1027" type="#_x0000_t202" style="position:absolute;margin-left:-1.5pt;margin-top:10.95pt;width:469.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YuiwIAAJEFAAAOAAAAZHJzL2Uyb0RvYy54bWysVE1PGzEQvVfqf7B8L5ukkJaIDUpBVJUQ&#10;oELF2fHaZFWvx7WdZNNfz7N381HKhaqXXXvmzdfzzJydt41hK+VDTbbkw6MBZ8pKqmr7VPIfD1cf&#10;PnMWorCVMGRVyTcq8PPp+3dnazdRI1qQqZRncGLDZO1KvojRTYoiyIVqRDgipyyUmnwjIq7+qai8&#10;WMN7Y4rRYDAu1uQr50mqECC97JR8mv1rrWS81TqoyEzJkVvMX5+/8/Qtpmdi8uSFW9SyT0P8QxaN&#10;qC2C7lxdiijY0td/uWpq6SmQjkeSmoK0rqXKNaCa4eBFNfcL4VSuBeQEt6Mp/D+38mZ151ldlXzE&#10;mRUNnuhBtZF9oZaNEjtrFyYA3TvAYgsxXnkrDxCmolvtm/RHOQx68LzZcZucSQhPTsej8QlUErrx&#10;4HQ8yOQXe2vnQ/yqqGHpUHKPt8uUitV1iMgE0C0kBQtk6uqqNiZfUr+oC+PZSuClTcw5wuIPlLFs&#10;jeAfkUYyspTMO8/GJonKHdOHS5V3FeZT3BiVMMZ+VxqM5UJfiS2kVHYXP6MTSiPUWwx7/D6rtxh3&#10;dcAiRyYbd8ZNbcnn6vOI7Smrfm4p0x0ehB/UnY6xnbe5VXYNMKdqg77w1M1VcPKqxuNdixDvhMcg&#10;4b2xHOItPtoQyKf+xNmC/O/X5AmP/oaWszUGs+Th11J4xZn5ZtH5p8Pj4zTJ+XJ88mmEiz/UzA81&#10;dtlcEDpiiDXkZD4mfDTbo/bUPGKHzFJUqISViF3yuD1exG5dYAdJNZtlEGbXiXht751MrhPLqTUf&#10;2kfhXd+/EZ1/Q9sRFpMXbdxhk6Wl2TKSrnOPJ547Vnv+Mfe59fsdlRbL4T2j9pt0+gwAAP//AwBQ&#10;SwMEFAAGAAgAAAAhAJyhNADhAAAACQEAAA8AAABkcnMvZG93bnJldi54bWxMj81OwzAQhO9IvIO1&#10;SFxQ66QRbRPiVAjxI3GjgSJubrwkEfE6it0kvD3LCY47M5r9Jt/NthMjDr51pCBeRiCQKmdaqhW8&#10;lg+LLQgfNBndOUIF3+hhV5yf5TozbqIXHPehFlxCPtMKmhD6TEpfNWi1X7oeib1PN1gd+BxqaQY9&#10;cbnt5CqK1tLqlvhDo3u8a7D62p+sgo+r+v3Zz49vU3Kd9PdPY7k5mFKpy4v59gZEwDn8heEXn9Gh&#10;YKajO5HxolOwSHhKULCKUxDsp8mahSMH400Kssjl/wXFDwAAAP//AwBQSwECLQAUAAYACAAAACEA&#10;toM4kv4AAADhAQAAEwAAAAAAAAAAAAAAAAAAAAAAW0NvbnRlbnRfVHlwZXNdLnhtbFBLAQItABQA&#10;BgAIAAAAIQA4/SH/1gAAAJQBAAALAAAAAAAAAAAAAAAAAC8BAABfcmVscy8ucmVsc1BLAQItABQA&#10;BgAIAAAAIQDuAcYuiwIAAJEFAAAOAAAAAAAAAAAAAAAAAC4CAABkcnMvZTJvRG9jLnhtbFBLAQIt&#10;ABQABgAIAAAAIQCcoTQA4QAAAAkBAAAPAAAAAAAAAAAAAAAAAOUEAABkcnMvZG93bnJldi54bWxQ&#10;SwUGAAAAAAQABADzAAAA8wUAAAAA&#10;" fillcolor="white [3201]" stroked="f" strokeweight=".5pt">
                <v:textbox>
                  <w:txbxContent>
                    <w:p w14:paraId="073EC63A" w14:textId="77777777" w:rsidR="0030763E" w:rsidRPr="0051640B" w:rsidRDefault="0030763E" w:rsidP="0030763E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Fonts w:ascii="Franklin Gothic Book" w:eastAsia="Arial Unicode MS" w:hAnsi="Franklin Gothic Book" w:cs="Arial Unicode MS"/>
                          <w:sz w:val="6"/>
                          <w:szCs w:val="6"/>
                        </w:rPr>
                      </w:pPr>
                    </w:p>
                    <w:p w14:paraId="073EC63B" w14:textId="38F2FDA6" w:rsidR="0030763E" w:rsidRPr="0051640B" w:rsidRDefault="0030763E" w:rsidP="0030763E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</w:rPr>
                      </w:pPr>
                      <w:r w:rsidRPr="0051640B">
                        <w:rPr>
                          <w:rFonts w:ascii="Franklin Gothic Book" w:eastAsia="Arial Unicode MS" w:hAnsi="Franklin Gothic Book" w:cs="Arial Unicode MS"/>
                        </w:rPr>
                        <w:t>Post Applied for</w:t>
                      </w:r>
                      <w:r w:rsidR="008A052A" w:rsidRPr="0051640B">
                        <w:rPr>
                          <w:rFonts w:ascii="Franklin Gothic Book" w:eastAsia="Arial Unicode MS" w:hAnsi="Franklin Gothic Book" w:cs="Arial Unicode MS"/>
                        </w:rPr>
                        <w:t xml:space="preserve">: </w:t>
                      </w:r>
                      <w:r w:rsidR="00B14DC5" w:rsidRPr="0051640B"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</w:rPr>
                        <w:t>Communications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073EC537" w14:textId="77777777" w:rsidR="0030763E" w:rsidRPr="007F08DD" w:rsidRDefault="0030763E" w:rsidP="0030763E">
      <w:pPr>
        <w:rPr>
          <w:rFonts w:ascii="Franklin Gothic Book" w:hAnsi="Franklin Gothic Book"/>
          <w:color w:val="002060"/>
          <w:lang w:eastAsia="en-GB"/>
        </w:rPr>
      </w:pPr>
    </w:p>
    <w:p w14:paraId="073EC538" w14:textId="77777777" w:rsidR="0030763E" w:rsidRPr="007F08DD" w:rsidRDefault="0030763E" w:rsidP="0030763E">
      <w:pPr>
        <w:rPr>
          <w:rFonts w:ascii="Franklin Gothic Book" w:hAnsi="Franklin Gothic Book"/>
          <w:color w:val="002060"/>
          <w:lang w:eastAsia="en-GB"/>
        </w:rPr>
      </w:pPr>
    </w:p>
    <w:p w14:paraId="073EC53B" w14:textId="49051820" w:rsidR="0030763E" w:rsidRPr="00C32620" w:rsidRDefault="0030763E" w:rsidP="0068054B">
      <w:pPr>
        <w:pBdr>
          <w:top w:val="single" w:sz="4" w:space="1" w:color="F36F1D"/>
          <w:bottom w:val="single" w:sz="4" w:space="1" w:color="F36F1D"/>
        </w:pBdr>
        <w:shd w:val="clear" w:color="auto" w:fill="F2F2F2" w:themeFill="background1" w:themeFillShade="F2"/>
        <w:rPr>
          <w:rFonts w:ascii="Franklin Gothic Book" w:eastAsia="Arial Unicode MS" w:hAnsi="Franklin Gothic Book" w:cs="Arial Unicode MS"/>
          <w:color w:val="44546A" w:themeColor="text2"/>
          <w:sz w:val="24"/>
          <w:szCs w:val="24"/>
          <w:lang w:eastAsia="en-GB"/>
        </w:rPr>
      </w:pPr>
      <w:r w:rsidRPr="00C32620">
        <w:rPr>
          <w:rFonts w:ascii="Franklin Gothic Book" w:eastAsia="Arial Unicode MS" w:hAnsi="Franklin Gothic Book" w:cs="Arial Unicode MS"/>
          <w:color w:val="44546A" w:themeColor="text2"/>
          <w:sz w:val="24"/>
          <w:szCs w:val="24"/>
          <w:lang w:eastAsia="en-GB"/>
        </w:rPr>
        <w:t xml:space="preserve">PERSONAL DETAILS </w:t>
      </w:r>
    </w:p>
    <w:p w14:paraId="073EC53D" w14:textId="55905470" w:rsidR="000D4767" w:rsidRPr="007F08DD" w:rsidRDefault="000D4767" w:rsidP="0030763E">
      <w:pPr>
        <w:rPr>
          <w:rFonts w:ascii="Franklin Gothic Book" w:eastAsia="Arial Unicode MS" w:hAnsi="Franklin Gothic Book" w:cs="Arial Unicode MS"/>
          <w:lang w:eastAsia="en-GB"/>
        </w:rPr>
      </w:pPr>
      <w:r w:rsidRPr="007F08DD">
        <w:rPr>
          <w:rFonts w:ascii="Franklin Gothic Book" w:eastAsia="Arial Unicode MS" w:hAnsi="Franklin Gothic Book" w:cs="Arial Unicode MS"/>
          <w:lang w:eastAsia="en-GB"/>
        </w:rPr>
        <w:t xml:space="preserve">Surname: </w:t>
      </w:r>
      <w:r w:rsidR="00EC6D1A">
        <w:rPr>
          <w:rFonts w:ascii="Franklin Gothic Book" w:eastAsia="Arial Unicode MS" w:hAnsi="Franklin Gothic Book" w:cs="Arial Unicode MS"/>
          <w:lang w:eastAsia="en-GB"/>
        </w:rPr>
        <w:t xml:space="preserve">                                                                        </w:t>
      </w:r>
      <w:r w:rsidRPr="007F08DD">
        <w:rPr>
          <w:rFonts w:ascii="Franklin Gothic Book" w:eastAsia="Arial Unicode MS" w:hAnsi="Franklin Gothic Book" w:cs="Arial Unicode MS"/>
          <w:lang w:eastAsia="en-GB"/>
        </w:rPr>
        <w:t xml:space="preserve">First Names: </w:t>
      </w:r>
    </w:p>
    <w:p w14:paraId="073EC53F" w14:textId="22DD673B" w:rsidR="000D4767" w:rsidRPr="007F08DD" w:rsidRDefault="000D4767" w:rsidP="007E4F2A">
      <w:pPr>
        <w:rPr>
          <w:rFonts w:ascii="Franklin Gothic Book" w:eastAsia="Arial Unicode MS" w:hAnsi="Franklin Gothic Book" w:cs="Arial Unicode MS"/>
          <w:lang w:eastAsia="en-GB"/>
        </w:rPr>
      </w:pPr>
      <w:r w:rsidRPr="007F08DD">
        <w:rPr>
          <w:rFonts w:ascii="Franklin Gothic Book" w:eastAsia="Arial Unicode MS" w:hAnsi="Franklin Gothic Book" w:cs="Arial Unicode MS"/>
          <w:lang w:eastAsia="en-GB"/>
        </w:rPr>
        <w:t xml:space="preserve">Address:  </w:t>
      </w:r>
    </w:p>
    <w:p w14:paraId="073EC541" w14:textId="70589B47" w:rsidR="0030763E" w:rsidRPr="007F08DD" w:rsidRDefault="0030763E" w:rsidP="0030763E">
      <w:pPr>
        <w:rPr>
          <w:rFonts w:ascii="Franklin Gothic Book" w:eastAsia="Arial Unicode MS" w:hAnsi="Franklin Gothic Book" w:cs="Arial Unicode MS"/>
          <w:lang w:eastAsia="en-GB"/>
        </w:rPr>
      </w:pPr>
      <w:r w:rsidRPr="007F08DD">
        <w:rPr>
          <w:rFonts w:ascii="Franklin Gothic Book" w:eastAsia="Arial Unicode MS" w:hAnsi="Franklin Gothic Book" w:cs="Arial Unicode MS"/>
          <w:lang w:eastAsia="en-GB"/>
        </w:rPr>
        <w:t xml:space="preserve">Tel. No:    </w:t>
      </w:r>
      <w:r w:rsidR="00EC6D1A">
        <w:rPr>
          <w:rFonts w:ascii="Franklin Gothic Book" w:eastAsia="Arial Unicode MS" w:hAnsi="Franklin Gothic Book" w:cs="Arial Unicode MS"/>
          <w:lang w:eastAsia="en-GB"/>
        </w:rPr>
        <w:t xml:space="preserve">                                                                         </w:t>
      </w:r>
      <w:r w:rsidRPr="007F08DD">
        <w:rPr>
          <w:rFonts w:ascii="Franklin Gothic Book" w:eastAsia="Arial Unicode MS" w:hAnsi="Franklin Gothic Book" w:cs="Arial Unicode MS"/>
          <w:lang w:eastAsia="en-GB"/>
        </w:rPr>
        <w:t>Email:</w:t>
      </w:r>
      <w:r w:rsidR="000D4767" w:rsidRPr="007F08DD">
        <w:rPr>
          <w:rFonts w:ascii="Franklin Gothic Book" w:eastAsia="Arial Unicode MS" w:hAnsi="Franklin Gothic Book" w:cs="Arial Unicode MS"/>
          <w:lang w:eastAsia="en-GB"/>
        </w:rPr>
        <w:t xml:space="preserve">  </w:t>
      </w:r>
    </w:p>
    <w:p w14:paraId="073EC604" w14:textId="77777777" w:rsidR="00A83B16" w:rsidRPr="00DA222E" w:rsidRDefault="00A83B16" w:rsidP="0068054B">
      <w:pPr>
        <w:pBdr>
          <w:top w:val="single" w:sz="4" w:space="1" w:color="F36F1D"/>
          <w:bottom w:val="single" w:sz="4" w:space="1" w:color="F36F1D"/>
        </w:pBdr>
        <w:shd w:val="clear" w:color="auto" w:fill="F2F2F2" w:themeFill="background1" w:themeFillShade="F2"/>
        <w:spacing w:line="240" w:lineRule="auto"/>
        <w:rPr>
          <w:rFonts w:ascii="Franklin Gothic Book" w:hAnsi="Franklin Gothic Book"/>
          <w:color w:val="44546A" w:themeColor="text2"/>
          <w:sz w:val="24"/>
          <w:szCs w:val="24"/>
          <w:lang w:eastAsia="en-GB"/>
        </w:rPr>
      </w:pPr>
      <w:bookmarkStart w:id="0" w:name="_Hlk50543937"/>
      <w:r w:rsidRPr="00DA222E">
        <w:rPr>
          <w:rFonts w:ascii="Franklin Gothic Book" w:hAnsi="Franklin Gothic Book"/>
          <w:color w:val="44546A" w:themeColor="text2"/>
          <w:sz w:val="24"/>
          <w:szCs w:val="24"/>
          <w:lang w:eastAsia="en-GB"/>
        </w:rPr>
        <w:t>CONVICTIONS</w:t>
      </w:r>
    </w:p>
    <w:bookmarkEnd w:id="0"/>
    <w:p w14:paraId="073EC605" w14:textId="1CDF4C17" w:rsidR="00A83B16" w:rsidRPr="007F08DD" w:rsidRDefault="00A83B16" w:rsidP="00CD4225">
      <w:pPr>
        <w:spacing w:line="240" w:lineRule="auto"/>
        <w:rPr>
          <w:rFonts w:ascii="Franklin Gothic Book" w:hAnsi="Franklin Gothic Book"/>
          <w:lang w:eastAsia="en-GB"/>
        </w:rPr>
      </w:pPr>
      <w:r w:rsidRPr="007F08DD">
        <w:rPr>
          <w:rFonts w:ascii="Franklin Gothic Book" w:hAnsi="Franklin Gothic Book"/>
          <w:lang w:eastAsia="en-GB"/>
        </w:rPr>
        <w:t xml:space="preserve">Do you have </w:t>
      </w:r>
      <w:r w:rsidR="00146AE0">
        <w:rPr>
          <w:rFonts w:ascii="Franklin Gothic Book" w:hAnsi="Franklin Gothic Book"/>
          <w:lang w:eastAsia="en-GB"/>
        </w:rPr>
        <w:t xml:space="preserve">any </w:t>
      </w:r>
      <w:r w:rsidR="0057400D">
        <w:rPr>
          <w:rFonts w:ascii="Franklin Gothic Book" w:hAnsi="Franklin Gothic Book"/>
          <w:lang w:eastAsia="en-GB"/>
        </w:rPr>
        <w:t xml:space="preserve">unspent </w:t>
      </w:r>
      <w:r w:rsidR="00146AE0">
        <w:rPr>
          <w:rFonts w:ascii="Franklin Gothic Book" w:hAnsi="Franklin Gothic Book"/>
          <w:lang w:eastAsia="en-GB"/>
        </w:rPr>
        <w:t xml:space="preserve">criminal </w:t>
      </w:r>
      <w:r w:rsidR="007D3419">
        <w:rPr>
          <w:rFonts w:ascii="Franklin Gothic Book" w:hAnsi="Franklin Gothic Book"/>
          <w:lang w:eastAsia="en-GB"/>
        </w:rPr>
        <w:t>convictions</w:t>
      </w:r>
      <w:r w:rsidR="00146AE0">
        <w:rPr>
          <w:rFonts w:ascii="Franklin Gothic Book" w:hAnsi="Franklin Gothic Book"/>
          <w:lang w:eastAsia="en-GB"/>
        </w:rPr>
        <w:t>?</w:t>
      </w:r>
      <w:r w:rsidRPr="007F08DD">
        <w:rPr>
          <w:rFonts w:ascii="Franklin Gothic Book" w:hAnsi="Franklin Gothic Book"/>
          <w:lang w:eastAsia="en-GB"/>
        </w:rPr>
        <w:t xml:space="preserve">        </w:t>
      </w:r>
      <w:r w:rsidR="00146AE0">
        <w:rPr>
          <w:rFonts w:ascii="Franklin Gothic Book" w:hAnsi="Franklin Gothic Book"/>
          <w:lang w:eastAsia="en-GB"/>
        </w:rPr>
        <w:t xml:space="preserve">   </w:t>
      </w:r>
      <w:r w:rsidRPr="007F08DD">
        <w:rPr>
          <w:rFonts w:ascii="Franklin Gothic Book" w:hAnsi="Franklin Gothic Book"/>
          <w:lang w:eastAsia="en-GB"/>
        </w:rPr>
        <w:t xml:space="preserve">                  </w:t>
      </w:r>
      <w:r w:rsidR="0057400D">
        <w:rPr>
          <w:rFonts w:ascii="Franklin Gothic Book" w:hAnsi="Franklin Gothic Book"/>
          <w:lang w:eastAsia="en-GB"/>
        </w:rPr>
        <w:t xml:space="preserve">      </w:t>
      </w:r>
      <w:r w:rsidR="007D3419">
        <w:rPr>
          <w:rFonts w:ascii="Franklin Gothic Book" w:hAnsi="Franklin Gothic Book"/>
          <w:lang w:eastAsia="en-GB"/>
        </w:rPr>
        <w:tab/>
        <w:t xml:space="preserve">        </w:t>
      </w:r>
      <w:r w:rsidR="00146AE0">
        <w:rPr>
          <w:rFonts w:ascii="Franklin Gothic Book" w:hAnsi="Franklin Gothic Book"/>
          <w:lang w:eastAsia="en-GB"/>
        </w:rPr>
        <w:t>Yes ___</w:t>
      </w:r>
      <w:r w:rsidRPr="007F08DD">
        <w:rPr>
          <w:rFonts w:ascii="Franklin Gothic Book" w:hAnsi="Franklin Gothic Book"/>
          <w:lang w:eastAsia="en-GB"/>
        </w:rPr>
        <w:t>_____ No_______</w:t>
      </w:r>
    </w:p>
    <w:p w14:paraId="073EC606" w14:textId="19DD51A6" w:rsidR="00A83B16" w:rsidRPr="007F08DD" w:rsidRDefault="00A83B16" w:rsidP="00CD4225">
      <w:pPr>
        <w:spacing w:line="240" w:lineRule="auto"/>
        <w:rPr>
          <w:rFonts w:ascii="Franklin Gothic Book" w:hAnsi="Franklin Gothic Book"/>
          <w:lang w:eastAsia="en-GB"/>
        </w:rPr>
      </w:pPr>
      <w:r w:rsidRPr="007F08DD">
        <w:rPr>
          <w:rFonts w:ascii="Franklin Gothic Book" w:hAnsi="Franklin Gothic Book"/>
          <w:lang w:eastAsia="en-GB"/>
        </w:rPr>
        <w:t>Are there any current proceedings or investigations on-goi</w:t>
      </w:r>
      <w:r w:rsidR="00146AE0">
        <w:rPr>
          <w:rFonts w:ascii="Franklin Gothic Book" w:hAnsi="Franklin Gothic Book"/>
          <w:lang w:eastAsia="en-GB"/>
        </w:rPr>
        <w:t>ng against you?  Yes ________ N</w:t>
      </w:r>
      <w:r w:rsidRPr="007F08DD">
        <w:rPr>
          <w:rFonts w:ascii="Franklin Gothic Book" w:hAnsi="Franklin Gothic Book"/>
          <w:lang w:eastAsia="en-GB"/>
        </w:rPr>
        <w:t>o_______</w:t>
      </w:r>
    </w:p>
    <w:p w14:paraId="073EC607" w14:textId="77777777" w:rsidR="00A83B16" w:rsidRPr="007F08DD" w:rsidRDefault="00A83B16" w:rsidP="00CD4225">
      <w:pPr>
        <w:spacing w:line="240" w:lineRule="auto"/>
        <w:rPr>
          <w:rFonts w:ascii="Franklin Gothic Book" w:hAnsi="Franklin Gothic Book"/>
          <w:lang w:eastAsia="en-GB"/>
        </w:rPr>
      </w:pPr>
    </w:p>
    <w:p w14:paraId="073EC608" w14:textId="1E038A4C" w:rsidR="00A83B16" w:rsidRPr="007F08DD" w:rsidRDefault="00A83B16" w:rsidP="00A83B16">
      <w:pPr>
        <w:spacing w:line="240" w:lineRule="auto"/>
        <w:jc w:val="both"/>
        <w:rPr>
          <w:rFonts w:ascii="Franklin Gothic Book" w:hAnsi="Franklin Gothic Book"/>
          <w:color w:val="FF0000"/>
          <w:lang w:eastAsia="en-GB"/>
        </w:rPr>
      </w:pPr>
      <w:r w:rsidRPr="007F08DD">
        <w:rPr>
          <w:rFonts w:ascii="Franklin Gothic Book" w:hAnsi="Franklin Gothic Book"/>
          <w:lang w:eastAsia="en-GB"/>
        </w:rPr>
        <w:t xml:space="preserve">If you have answered ‘yes’ to either of these questions, please </w:t>
      </w:r>
      <w:r w:rsidR="00BB196D">
        <w:rPr>
          <w:rFonts w:ascii="Franklin Gothic Book" w:hAnsi="Franklin Gothic Book"/>
          <w:lang w:eastAsia="en-GB"/>
        </w:rPr>
        <w:t>include a sepa</w:t>
      </w:r>
      <w:r w:rsidR="00FD7CED">
        <w:rPr>
          <w:rFonts w:ascii="Franklin Gothic Book" w:hAnsi="Franklin Gothic Book"/>
          <w:lang w:eastAsia="en-GB"/>
        </w:rPr>
        <w:t>ra</w:t>
      </w:r>
      <w:r w:rsidR="00BB196D">
        <w:rPr>
          <w:rFonts w:ascii="Franklin Gothic Book" w:hAnsi="Franklin Gothic Book"/>
          <w:lang w:eastAsia="en-GB"/>
        </w:rPr>
        <w:t>te disclosure statement</w:t>
      </w:r>
      <w:r w:rsidRPr="007F08DD">
        <w:rPr>
          <w:rFonts w:ascii="Franklin Gothic Book" w:hAnsi="Franklin Gothic Book"/>
          <w:lang w:eastAsia="en-GB"/>
        </w:rPr>
        <w:t>.  Any information given will be treated in complete confi</w:t>
      </w:r>
      <w:r w:rsidR="00BA5EE7" w:rsidRPr="007F08DD">
        <w:rPr>
          <w:rFonts w:ascii="Franklin Gothic Book" w:hAnsi="Franklin Gothic Book"/>
          <w:lang w:eastAsia="en-GB"/>
        </w:rPr>
        <w:t>dence by the Appointing Manager and will not automatically debar you from consideration for employment.</w:t>
      </w:r>
      <w:r w:rsidR="00BA5EE7" w:rsidRPr="007F08DD">
        <w:rPr>
          <w:rFonts w:ascii="Franklin Gothic Book" w:hAnsi="Franklin Gothic Book"/>
          <w:color w:val="FF0000"/>
          <w:lang w:eastAsia="en-GB"/>
        </w:rPr>
        <w:t xml:space="preserve"> </w:t>
      </w:r>
    </w:p>
    <w:p w14:paraId="01C54039" w14:textId="64FD1882" w:rsidR="00DA222E" w:rsidRPr="00DA222E" w:rsidRDefault="00DA222E" w:rsidP="00DA222E">
      <w:pPr>
        <w:pBdr>
          <w:top w:val="single" w:sz="4" w:space="1" w:color="F36F1D"/>
          <w:bottom w:val="single" w:sz="4" w:space="1" w:color="F36F1D"/>
        </w:pBdr>
        <w:shd w:val="clear" w:color="auto" w:fill="F2F2F2" w:themeFill="background1" w:themeFillShade="F2"/>
        <w:spacing w:line="240" w:lineRule="auto"/>
        <w:rPr>
          <w:rFonts w:ascii="Franklin Gothic Book" w:hAnsi="Franklin Gothic Book"/>
          <w:color w:val="44546A" w:themeColor="text2"/>
          <w:sz w:val="24"/>
          <w:szCs w:val="24"/>
          <w:lang w:eastAsia="en-GB"/>
        </w:rPr>
      </w:pPr>
      <w:bookmarkStart w:id="1" w:name="_Hlk50545340"/>
      <w:r>
        <w:rPr>
          <w:rFonts w:ascii="Franklin Gothic Book" w:hAnsi="Franklin Gothic Book"/>
          <w:color w:val="44546A" w:themeColor="text2"/>
          <w:sz w:val="24"/>
          <w:szCs w:val="24"/>
          <w:lang w:eastAsia="en-GB"/>
        </w:rPr>
        <w:t>ELIGIBILITY</w:t>
      </w:r>
    </w:p>
    <w:bookmarkEnd w:id="1"/>
    <w:p w14:paraId="73FDE47F" w14:textId="5A3A663F" w:rsidR="00BA5EE7" w:rsidRPr="007F08DD" w:rsidRDefault="00BA5EE7" w:rsidP="00CD4225">
      <w:pPr>
        <w:spacing w:line="240" w:lineRule="auto"/>
        <w:rPr>
          <w:rFonts w:ascii="Franklin Gothic Book" w:hAnsi="Franklin Gothic Book"/>
          <w:lang w:eastAsia="en-GB"/>
        </w:rPr>
      </w:pPr>
      <w:r w:rsidRPr="007F08DD">
        <w:rPr>
          <w:rFonts w:ascii="Franklin Gothic Book" w:hAnsi="Franklin Gothic Book"/>
          <w:lang w:eastAsia="en-GB"/>
        </w:rPr>
        <w:t>Please tick to confirm you are eligible to live and work in the UK</w:t>
      </w:r>
      <w:r w:rsidRPr="007F08DD">
        <w:rPr>
          <w:rFonts w:ascii="Franklin Gothic Book" w:hAnsi="Franklin Gothic Book"/>
          <w:lang w:eastAsia="en-GB"/>
        </w:rPr>
        <w:tab/>
      </w:r>
      <w:r w:rsidR="00C85F6E">
        <w:rPr>
          <w:rFonts w:ascii="Franklin Gothic Book" w:hAnsi="Franklin Gothic Book"/>
          <w:lang w:eastAsia="en-GB"/>
        </w:rPr>
        <w:sym w:font="Wingdings" w:char="F06F"/>
      </w:r>
      <w:r w:rsidRPr="007F08DD">
        <w:rPr>
          <w:rFonts w:ascii="Franklin Gothic Book" w:hAnsi="Franklin Gothic Book"/>
          <w:lang w:eastAsia="en-GB"/>
        </w:rPr>
        <w:tab/>
      </w:r>
      <w:r w:rsidRPr="007F08DD">
        <w:rPr>
          <w:rFonts w:ascii="Franklin Gothic Book" w:hAnsi="Franklin Gothic Book"/>
          <w:lang w:eastAsia="en-GB"/>
        </w:rPr>
        <w:tab/>
      </w:r>
    </w:p>
    <w:p w14:paraId="073EC60C" w14:textId="3D1C0C98" w:rsidR="00A83B16" w:rsidRDefault="00BA5EE7" w:rsidP="00CD4225">
      <w:pPr>
        <w:spacing w:line="240" w:lineRule="auto"/>
        <w:rPr>
          <w:rFonts w:ascii="Franklin Gothic Book" w:hAnsi="Franklin Gothic Book"/>
          <w:lang w:eastAsia="en-GB"/>
        </w:rPr>
      </w:pPr>
      <w:r w:rsidRPr="007F08DD">
        <w:rPr>
          <w:rFonts w:ascii="Franklin Gothic Book" w:hAnsi="Franklin Gothic Book"/>
          <w:lang w:eastAsia="en-GB"/>
        </w:rPr>
        <w:t xml:space="preserve">Evidence of eligibility to work in the United Kingdom will be requested if you are </w:t>
      </w:r>
      <w:r w:rsidR="00BD5F3F">
        <w:rPr>
          <w:rFonts w:ascii="Franklin Gothic Book" w:hAnsi="Franklin Gothic Book"/>
          <w:lang w:eastAsia="en-GB"/>
        </w:rPr>
        <w:t>offered the job</w:t>
      </w:r>
      <w:r w:rsidRPr="007F08DD">
        <w:rPr>
          <w:rFonts w:ascii="Franklin Gothic Book" w:hAnsi="Franklin Gothic Book"/>
          <w:lang w:eastAsia="en-GB"/>
        </w:rPr>
        <w:t xml:space="preserve">. </w:t>
      </w:r>
    </w:p>
    <w:p w14:paraId="673199A4" w14:textId="13773313" w:rsidR="009C6479" w:rsidRPr="00DA222E" w:rsidRDefault="009C6479" w:rsidP="009C6479">
      <w:pPr>
        <w:pBdr>
          <w:top w:val="single" w:sz="4" w:space="1" w:color="F36F1D"/>
          <w:bottom w:val="single" w:sz="4" w:space="1" w:color="F36F1D"/>
        </w:pBdr>
        <w:shd w:val="clear" w:color="auto" w:fill="F2F2F2" w:themeFill="background1" w:themeFillShade="F2"/>
        <w:spacing w:line="240" w:lineRule="auto"/>
        <w:rPr>
          <w:rFonts w:ascii="Franklin Gothic Book" w:hAnsi="Franklin Gothic Book"/>
          <w:color w:val="44546A" w:themeColor="text2"/>
          <w:sz w:val="24"/>
          <w:szCs w:val="24"/>
          <w:lang w:eastAsia="en-GB"/>
        </w:rPr>
      </w:pPr>
      <w:r>
        <w:rPr>
          <w:rFonts w:ascii="Franklin Gothic Book" w:hAnsi="Franklin Gothic Book"/>
          <w:color w:val="44546A" w:themeColor="text2"/>
          <w:sz w:val="24"/>
          <w:szCs w:val="24"/>
          <w:lang w:eastAsia="en-GB"/>
        </w:rPr>
        <w:t>AVAILABILITY</w:t>
      </w:r>
    </w:p>
    <w:p w14:paraId="5E8C5C0F" w14:textId="35F88429" w:rsidR="009C6479" w:rsidRDefault="009C6479" w:rsidP="00CD4225">
      <w:pPr>
        <w:spacing w:line="240" w:lineRule="auto"/>
        <w:rPr>
          <w:rFonts w:ascii="Franklin Gothic Book" w:hAnsi="Franklin Gothic Book"/>
          <w:lang w:eastAsia="en-GB"/>
        </w:rPr>
      </w:pPr>
      <w:r>
        <w:rPr>
          <w:rFonts w:ascii="Franklin Gothic Book" w:hAnsi="Franklin Gothic Book"/>
          <w:lang w:eastAsia="en-GB"/>
        </w:rPr>
        <w:t>If offered the job, when would you be available to start work?</w:t>
      </w:r>
    </w:p>
    <w:p w14:paraId="19F2F7D5" w14:textId="77777777" w:rsidR="00184DA3" w:rsidRPr="007F08DD" w:rsidRDefault="00184DA3" w:rsidP="00CD4225">
      <w:pPr>
        <w:spacing w:line="240" w:lineRule="auto"/>
        <w:rPr>
          <w:rFonts w:ascii="Franklin Gothic Book" w:hAnsi="Franklin Gothic Book"/>
          <w:lang w:eastAsia="en-GB"/>
        </w:rPr>
      </w:pPr>
    </w:p>
    <w:p w14:paraId="073EC60D" w14:textId="77777777" w:rsidR="00A83B16" w:rsidRPr="00B462ED" w:rsidRDefault="00A83B16" w:rsidP="0068054B">
      <w:pPr>
        <w:pBdr>
          <w:top w:val="single" w:sz="4" w:space="1" w:color="F36F1D"/>
          <w:bottom w:val="single" w:sz="4" w:space="1" w:color="F36F1D"/>
        </w:pBdr>
        <w:shd w:val="clear" w:color="auto" w:fill="F2F2F2" w:themeFill="background1" w:themeFillShade="F2"/>
        <w:spacing w:line="240" w:lineRule="auto"/>
        <w:rPr>
          <w:rFonts w:ascii="Franklin Gothic Book" w:hAnsi="Franklin Gothic Book"/>
          <w:color w:val="44546A" w:themeColor="text2"/>
          <w:sz w:val="24"/>
          <w:szCs w:val="24"/>
          <w:lang w:eastAsia="en-GB"/>
        </w:rPr>
      </w:pPr>
      <w:r w:rsidRPr="00B462ED">
        <w:rPr>
          <w:rFonts w:ascii="Franklin Gothic Book" w:hAnsi="Franklin Gothic Book"/>
          <w:color w:val="44546A" w:themeColor="text2"/>
          <w:sz w:val="24"/>
          <w:szCs w:val="24"/>
          <w:lang w:eastAsia="en-GB"/>
        </w:rPr>
        <w:t>SIGNATURE</w:t>
      </w:r>
    </w:p>
    <w:p w14:paraId="073EC60E" w14:textId="0EEC82E0" w:rsidR="00A83B16" w:rsidRPr="007F08DD" w:rsidRDefault="00A83B16" w:rsidP="00A83B16">
      <w:pPr>
        <w:spacing w:line="240" w:lineRule="auto"/>
        <w:jc w:val="both"/>
        <w:rPr>
          <w:rFonts w:ascii="Franklin Gothic Book" w:hAnsi="Franklin Gothic Book"/>
          <w:lang w:eastAsia="en-GB"/>
        </w:rPr>
      </w:pPr>
      <w:r w:rsidRPr="007F08DD">
        <w:rPr>
          <w:rFonts w:ascii="Franklin Gothic Book" w:hAnsi="Franklin Gothic Book"/>
          <w:lang w:eastAsia="en-GB"/>
        </w:rPr>
        <w:t xml:space="preserve">I confirm that the information contained in this </w:t>
      </w:r>
      <w:r w:rsidR="00326972">
        <w:rPr>
          <w:rFonts w:ascii="Franklin Gothic Book" w:hAnsi="Franklin Gothic Book"/>
          <w:lang w:eastAsia="en-GB"/>
        </w:rPr>
        <w:t>Information Form</w:t>
      </w:r>
      <w:r w:rsidRPr="007F08DD">
        <w:rPr>
          <w:rFonts w:ascii="Franklin Gothic Book" w:hAnsi="Franklin Gothic Book"/>
          <w:lang w:eastAsia="en-GB"/>
        </w:rPr>
        <w:t xml:space="preserve"> is true and accurate, and I understand that any employment offered to me may be terminated in the event that material information – not disclosed in my application – is discovered at a later date.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3505"/>
      </w:tblGrid>
      <w:tr w:rsidR="00B462ED" w:rsidRPr="00B462ED" w14:paraId="073EC612" w14:textId="77777777" w:rsidTr="0068054B">
        <w:tc>
          <w:tcPr>
            <w:tcW w:w="579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73EC610" w14:textId="64FCB1A5" w:rsidR="00A83B16" w:rsidRPr="00B462ED" w:rsidRDefault="00A83B16" w:rsidP="00CD4225">
            <w:pPr>
              <w:rPr>
                <w:rFonts w:ascii="Franklin Gothic Book" w:hAnsi="Franklin Gothic Book"/>
                <w:color w:val="44546A" w:themeColor="text2"/>
                <w:lang w:eastAsia="en-GB"/>
              </w:rPr>
            </w:pPr>
            <w:r w:rsidRPr="00B462ED">
              <w:rPr>
                <w:rFonts w:ascii="Franklin Gothic Book" w:hAnsi="Franklin Gothic Book"/>
                <w:color w:val="44546A" w:themeColor="text2"/>
                <w:lang w:eastAsia="en-GB"/>
              </w:rPr>
              <w:t>Signature</w:t>
            </w:r>
            <w:r w:rsidR="00326972" w:rsidRPr="00B462ED">
              <w:rPr>
                <w:rFonts w:ascii="Franklin Gothic Book" w:hAnsi="Franklin Gothic Book"/>
                <w:color w:val="44546A" w:themeColor="text2"/>
                <w:lang w:eastAsia="en-GB"/>
              </w:rPr>
              <w:t xml:space="preserve"> (electronic</w:t>
            </w:r>
            <w:r w:rsidR="008E5C57" w:rsidRPr="00B462ED">
              <w:rPr>
                <w:rFonts w:ascii="Franklin Gothic Book" w:hAnsi="Franklin Gothic Book"/>
                <w:color w:val="44546A" w:themeColor="text2"/>
                <w:lang w:eastAsia="en-GB"/>
              </w:rPr>
              <w:t xml:space="preserve"> completion is acceptable)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73EC611" w14:textId="77777777" w:rsidR="00A83B16" w:rsidRPr="00B462ED" w:rsidRDefault="00A83B16" w:rsidP="00CD4225">
            <w:pPr>
              <w:rPr>
                <w:rFonts w:ascii="Franklin Gothic Book" w:hAnsi="Franklin Gothic Book"/>
                <w:color w:val="44546A" w:themeColor="text2"/>
                <w:lang w:eastAsia="en-GB"/>
              </w:rPr>
            </w:pPr>
            <w:r w:rsidRPr="00B462ED">
              <w:rPr>
                <w:rFonts w:ascii="Franklin Gothic Book" w:hAnsi="Franklin Gothic Book"/>
                <w:color w:val="44546A" w:themeColor="text2"/>
                <w:lang w:eastAsia="en-GB"/>
              </w:rPr>
              <w:t>Date</w:t>
            </w:r>
          </w:p>
        </w:tc>
      </w:tr>
      <w:tr w:rsidR="00A83B16" w:rsidRPr="007F08DD" w14:paraId="073EC617" w14:textId="77777777" w:rsidTr="00B95A9A">
        <w:tc>
          <w:tcPr>
            <w:tcW w:w="5797" w:type="dxa"/>
          </w:tcPr>
          <w:p w14:paraId="073EC613" w14:textId="77777777" w:rsidR="00A83B16" w:rsidRPr="007F08DD" w:rsidRDefault="00A83B16" w:rsidP="00CD4225">
            <w:pPr>
              <w:rPr>
                <w:rFonts w:ascii="Franklin Gothic Book" w:hAnsi="Franklin Gothic Book"/>
                <w:lang w:eastAsia="en-GB"/>
              </w:rPr>
            </w:pPr>
          </w:p>
          <w:p w14:paraId="073EC614" w14:textId="77777777" w:rsidR="00A83B16" w:rsidRPr="007F08DD" w:rsidRDefault="00A83B16" w:rsidP="00CD4225">
            <w:pPr>
              <w:rPr>
                <w:rFonts w:ascii="Franklin Gothic Book" w:hAnsi="Franklin Gothic Book"/>
                <w:lang w:eastAsia="en-GB"/>
              </w:rPr>
            </w:pPr>
          </w:p>
          <w:p w14:paraId="073EC615" w14:textId="77777777" w:rsidR="00A83B16" w:rsidRPr="007F08DD" w:rsidRDefault="00A83B16" w:rsidP="00CD4225">
            <w:pPr>
              <w:rPr>
                <w:rFonts w:ascii="Franklin Gothic Book" w:hAnsi="Franklin Gothic Book"/>
                <w:lang w:eastAsia="en-GB"/>
              </w:rPr>
            </w:pPr>
          </w:p>
        </w:tc>
        <w:tc>
          <w:tcPr>
            <w:tcW w:w="3505" w:type="dxa"/>
          </w:tcPr>
          <w:p w14:paraId="073EC616" w14:textId="77777777" w:rsidR="00A83B16" w:rsidRPr="007F08DD" w:rsidRDefault="00A83B16" w:rsidP="00CD4225">
            <w:pPr>
              <w:rPr>
                <w:rFonts w:ascii="Franklin Gothic Book" w:hAnsi="Franklin Gothic Book"/>
                <w:lang w:eastAsia="en-GB"/>
              </w:rPr>
            </w:pPr>
          </w:p>
        </w:tc>
      </w:tr>
    </w:tbl>
    <w:p w14:paraId="11478EF4" w14:textId="36014375" w:rsidR="005A309A" w:rsidRDefault="005A309A" w:rsidP="00CD4225">
      <w:pPr>
        <w:spacing w:line="240" w:lineRule="auto"/>
        <w:rPr>
          <w:rFonts w:ascii="Franklin Gothic Book" w:hAnsi="Franklin Gothic Book"/>
          <w:lang w:eastAsia="en-GB"/>
        </w:rPr>
      </w:pPr>
    </w:p>
    <w:p w14:paraId="6985BDE9" w14:textId="4AD38EC0" w:rsidR="004832CE" w:rsidRDefault="004832CE" w:rsidP="00CD4225">
      <w:pPr>
        <w:spacing w:line="240" w:lineRule="auto"/>
        <w:rPr>
          <w:rFonts w:ascii="Franklin Gothic Book" w:hAnsi="Franklin Gothic Book"/>
          <w:lang w:eastAsia="en-GB"/>
        </w:rPr>
      </w:pPr>
    </w:p>
    <w:p w14:paraId="3118464D" w14:textId="77777777" w:rsidR="004832CE" w:rsidRDefault="004832CE" w:rsidP="00CD4225">
      <w:pPr>
        <w:spacing w:line="240" w:lineRule="auto"/>
        <w:rPr>
          <w:rFonts w:ascii="Franklin Gothic Book" w:hAnsi="Franklin Gothic Book"/>
          <w:lang w:eastAsia="en-GB"/>
        </w:rPr>
      </w:pPr>
    </w:p>
    <w:p w14:paraId="7A817F32" w14:textId="40A51885" w:rsidR="007F08DD" w:rsidRPr="004832CE" w:rsidRDefault="007F08DD" w:rsidP="007F08DD">
      <w:pPr>
        <w:pBdr>
          <w:top w:val="single" w:sz="4" w:space="1" w:color="F36F1D"/>
          <w:bottom w:val="single" w:sz="4" w:space="1" w:color="F36F1D"/>
        </w:pBdr>
        <w:shd w:val="clear" w:color="auto" w:fill="F2F2F2" w:themeFill="background1" w:themeFillShade="F2"/>
        <w:spacing w:line="240" w:lineRule="auto"/>
        <w:rPr>
          <w:rFonts w:ascii="Franklin Gothic Book" w:hAnsi="Franklin Gothic Book"/>
          <w:color w:val="44546A" w:themeColor="text2"/>
          <w:sz w:val="28"/>
          <w:szCs w:val="28"/>
          <w:lang w:eastAsia="en-GB"/>
        </w:rPr>
      </w:pPr>
      <w:r w:rsidRPr="004832CE">
        <w:rPr>
          <w:rFonts w:ascii="Franklin Gothic Book" w:hAnsi="Franklin Gothic Book"/>
          <w:color w:val="44546A" w:themeColor="text2"/>
          <w:sz w:val="28"/>
          <w:szCs w:val="28"/>
          <w:lang w:eastAsia="en-GB"/>
        </w:rPr>
        <w:lastRenderedPageBreak/>
        <w:t>DATA PROTECTION</w:t>
      </w:r>
    </w:p>
    <w:p w14:paraId="68FA994C" w14:textId="6285DFB9" w:rsidR="00BA5EE7" w:rsidRPr="007F08DD" w:rsidRDefault="00BA5EE7" w:rsidP="00CD4225">
      <w:pPr>
        <w:spacing w:line="240" w:lineRule="auto"/>
        <w:rPr>
          <w:rFonts w:ascii="Franklin Gothic Book" w:hAnsi="Franklin Gothic Book"/>
          <w:lang w:eastAsia="en-GB"/>
        </w:rPr>
      </w:pPr>
      <w:r w:rsidRPr="007F08DD">
        <w:rPr>
          <w:rFonts w:ascii="Franklin Gothic Book" w:hAnsi="Franklin Gothic Book"/>
          <w:lang w:eastAsia="en-GB"/>
        </w:rPr>
        <w:t xml:space="preserve">The information on this form is strictly confidential and is used for the purpose of selection and recruitment. </w:t>
      </w:r>
    </w:p>
    <w:p w14:paraId="4799A6AC" w14:textId="610EF6B2" w:rsidR="00704FBA" w:rsidRPr="007F08DD" w:rsidRDefault="00BA5EE7" w:rsidP="00CD4225">
      <w:pPr>
        <w:spacing w:line="240" w:lineRule="auto"/>
        <w:rPr>
          <w:rFonts w:ascii="Franklin Gothic Book" w:hAnsi="Franklin Gothic Book"/>
          <w:lang w:eastAsia="en-GB"/>
        </w:rPr>
      </w:pPr>
      <w:r w:rsidRPr="007F08DD">
        <w:rPr>
          <w:rFonts w:ascii="Franklin Gothic Book" w:hAnsi="Franklin Gothic Book"/>
          <w:lang w:eastAsia="en-GB"/>
        </w:rPr>
        <w:t xml:space="preserve">If you are offered and accepted a job with </w:t>
      </w:r>
      <w:r w:rsidR="00505159">
        <w:rPr>
          <w:rFonts w:ascii="Franklin Gothic Book" w:hAnsi="Franklin Gothic Book"/>
          <w:lang w:eastAsia="en-GB"/>
        </w:rPr>
        <w:t>VARB</w:t>
      </w:r>
      <w:r w:rsidRPr="007F08DD">
        <w:rPr>
          <w:rFonts w:ascii="Franklin Gothic Book" w:hAnsi="Franklin Gothic Book"/>
          <w:lang w:eastAsia="en-GB"/>
        </w:rPr>
        <w:t xml:space="preserve"> the information on this form, and the form itself, will be retained in your personnel file, in a </w:t>
      </w:r>
      <w:r w:rsidR="001222F7">
        <w:rPr>
          <w:rFonts w:ascii="Franklin Gothic Book" w:hAnsi="Franklin Gothic Book"/>
          <w:lang w:eastAsia="en-GB"/>
        </w:rPr>
        <w:t xml:space="preserve">password protected </w:t>
      </w:r>
      <w:r w:rsidR="008F1D90">
        <w:rPr>
          <w:rFonts w:ascii="Franklin Gothic Book" w:hAnsi="Franklin Gothic Book"/>
          <w:lang w:eastAsia="en-GB"/>
        </w:rPr>
        <w:t xml:space="preserve">electronic </w:t>
      </w:r>
      <w:r w:rsidR="001222F7">
        <w:rPr>
          <w:rFonts w:ascii="Franklin Gothic Book" w:hAnsi="Franklin Gothic Book"/>
          <w:lang w:eastAsia="en-GB"/>
        </w:rPr>
        <w:t>folder</w:t>
      </w:r>
      <w:r w:rsidRPr="007F08DD">
        <w:rPr>
          <w:rFonts w:ascii="Franklin Gothic Book" w:hAnsi="Franklin Gothic Book"/>
          <w:lang w:eastAsia="en-GB"/>
        </w:rPr>
        <w:t xml:space="preserve"> to which only the Chief Executive O</w:t>
      </w:r>
      <w:r w:rsidR="007F08DD" w:rsidRPr="007F08DD">
        <w:rPr>
          <w:rFonts w:ascii="Franklin Gothic Book" w:hAnsi="Franklin Gothic Book"/>
          <w:lang w:eastAsia="en-GB"/>
        </w:rPr>
        <w:t xml:space="preserve">fficer </w:t>
      </w:r>
      <w:r w:rsidRPr="007F08DD">
        <w:rPr>
          <w:rFonts w:ascii="Franklin Gothic Book" w:hAnsi="Franklin Gothic Book"/>
          <w:lang w:eastAsia="en-GB"/>
        </w:rPr>
        <w:t xml:space="preserve">will have access. </w:t>
      </w:r>
    </w:p>
    <w:p w14:paraId="02E382AF" w14:textId="1F473E6D" w:rsidR="00704FBA" w:rsidRPr="007F08DD" w:rsidRDefault="00704FBA" w:rsidP="00CD4225">
      <w:pPr>
        <w:spacing w:line="240" w:lineRule="auto"/>
        <w:rPr>
          <w:rFonts w:ascii="Franklin Gothic Book" w:hAnsi="Franklin Gothic Book"/>
          <w:lang w:eastAsia="en-GB"/>
        </w:rPr>
      </w:pPr>
      <w:r w:rsidRPr="007F08DD">
        <w:rPr>
          <w:rFonts w:ascii="Franklin Gothic Book" w:hAnsi="Franklin Gothic Book"/>
          <w:lang w:eastAsia="en-GB"/>
        </w:rPr>
        <w:t xml:space="preserve">The information you share with us will not be shared with any other parties. This information will be retained during your period of employment with </w:t>
      </w:r>
      <w:r w:rsidR="00C56BA2">
        <w:rPr>
          <w:rFonts w:ascii="Franklin Gothic Book" w:hAnsi="Franklin Gothic Book"/>
          <w:lang w:eastAsia="en-GB"/>
        </w:rPr>
        <w:t>VARB</w:t>
      </w:r>
      <w:r w:rsidRPr="007F08DD">
        <w:rPr>
          <w:rFonts w:ascii="Franklin Gothic Book" w:hAnsi="Franklin Gothic Book"/>
          <w:lang w:eastAsia="en-GB"/>
        </w:rPr>
        <w:t xml:space="preserve">. Once your employment is complete we will </w:t>
      </w:r>
      <w:r w:rsidR="008F1D90">
        <w:rPr>
          <w:rFonts w:ascii="Franklin Gothic Book" w:hAnsi="Franklin Gothic Book"/>
          <w:lang w:eastAsia="en-GB"/>
        </w:rPr>
        <w:t>delete</w:t>
      </w:r>
      <w:r w:rsidRPr="007F08DD">
        <w:rPr>
          <w:rFonts w:ascii="Franklin Gothic Book" w:hAnsi="Franklin Gothic Book"/>
          <w:lang w:eastAsia="en-GB"/>
        </w:rPr>
        <w:t xml:space="preserve"> all </w:t>
      </w:r>
      <w:r w:rsidR="008F1D90">
        <w:rPr>
          <w:rFonts w:ascii="Franklin Gothic Book" w:hAnsi="Franklin Gothic Book"/>
          <w:lang w:eastAsia="en-GB"/>
        </w:rPr>
        <w:t xml:space="preserve">personal </w:t>
      </w:r>
      <w:r w:rsidRPr="007F08DD">
        <w:rPr>
          <w:rFonts w:ascii="Franklin Gothic Book" w:hAnsi="Franklin Gothic Book"/>
          <w:lang w:eastAsia="en-GB"/>
        </w:rPr>
        <w:t xml:space="preserve">records relating to you, apart from your name, date of birth and dates of employment, to ensure we can provide you with a reference. </w:t>
      </w:r>
    </w:p>
    <w:p w14:paraId="77B31912" w14:textId="71D4B111" w:rsidR="00704FBA" w:rsidRDefault="00704FBA" w:rsidP="00CD4225">
      <w:pPr>
        <w:spacing w:line="240" w:lineRule="auto"/>
        <w:rPr>
          <w:rFonts w:ascii="Franklin Gothic Book" w:hAnsi="Franklin Gothic Book"/>
          <w:lang w:eastAsia="en-GB"/>
        </w:rPr>
      </w:pPr>
      <w:r w:rsidRPr="007F08DD">
        <w:rPr>
          <w:rFonts w:ascii="Franklin Gothic Book" w:hAnsi="Franklin Gothic Book"/>
          <w:lang w:eastAsia="en-GB"/>
        </w:rPr>
        <w:t xml:space="preserve">If you are not offered a job with </w:t>
      </w:r>
      <w:r w:rsidR="00C56BA2">
        <w:rPr>
          <w:rFonts w:ascii="Franklin Gothic Book" w:hAnsi="Franklin Gothic Book"/>
          <w:lang w:eastAsia="en-GB"/>
        </w:rPr>
        <w:t>VARB</w:t>
      </w:r>
      <w:r w:rsidRPr="007F08DD">
        <w:rPr>
          <w:rFonts w:ascii="Franklin Gothic Book" w:hAnsi="Franklin Gothic Book"/>
          <w:lang w:eastAsia="en-GB"/>
        </w:rPr>
        <w:t xml:space="preserve"> the information on this form will be retained in a </w:t>
      </w:r>
      <w:r w:rsidR="00A3216D">
        <w:rPr>
          <w:rFonts w:ascii="Franklin Gothic Book" w:hAnsi="Franklin Gothic Book"/>
          <w:lang w:eastAsia="en-GB"/>
        </w:rPr>
        <w:t>password protected electronic folder</w:t>
      </w:r>
      <w:r w:rsidRPr="007F08DD">
        <w:rPr>
          <w:rFonts w:ascii="Franklin Gothic Book" w:hAnsi="Franklin Gothic Book"/>
          <w:lang w:eastAsia="en-GB"/>
        </w:rPr>
        <w:t xml:space="preserve"> for 6 months. The information will be retained so that we can offer you feedback following your interview. The form and all related information will be safely destroyed after this period. </w:t>
      </w:r>
    </w:p>
    <w:p w14:paraId="0799CC7F" w14:textId="77777777" w:rsidR="00E30B42" w:rsidRPr="007F08DD" w:rsidRDefault="00E30B42" w:rsidP="00CD4225">
      <w:pPr>
        <w:spacing w:line="240" w:lineRule="auto"/>
        <w:rPr>
          <w:rFonts w:ascii="Franklin Gothic Book" w:hAnsi="Franklin Gothic Book"/>
          <w:lang w:eastAsia="en-GB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184DA3" w:rsidRPr="00126D8C" w14:paraId="2CCA8BAD" w14:textId="77777777" w:rsidTr="00D02249">
        <w:tc>
          <w:tcPr>
            <w:tcW w:w="9302" w:type="dxa"/>
            <w:shd w:val="clear" w:color="auto" w:fill="F2F2F2" w:themeFill="background1" w:themeFillShade="F2"/>
          </w:tcPr>
          <w:p w14:paraId="569767C1" w14:textId="77777777" w:rsidR="007156D8" w:rsidRDefault="00184DA3" w:rsidP="00820E17">
            <w:pPr>
              <w:jc w:val="center"/>
              <w:rPr>
                <w:rFonts w:ascii="Franklin Gothic Book" w:hAnsi="Franklin Gothic Book"/>
                <w:color w:val="44546A" w:themeColor="text2"/>
                <w:lang w:eastAsia="en-GB"/>
              </w:rPr>
            </w:pPr>
            <w:r w:rsidRPr="00184DA3">
              <w:rPr>
                <w:rFonts w:ascii="Franklin Gothic Book" w:hAnsi="Franklin Gothic Book"/>
                <w:color w:val="44546A" w:themeColor="text2"/>
                <w:lang w:eastAsia="en-GB"/>
              </w:rPr>
              <w:t xml:space="preserve">Please return your Information form along with </w:t>
            </w:r>
            <w:r w:rsidR="002B161C">
              <w:rPr>
                <w:rFonts w:ascii="Franklin Gothic Book" w:hAnsi="Franklin Gothic Book"/>
                <w:color w:val="44546A" w:themeColor="text2"/>
                <w:lang w:eastAsia="en-GB"/>
              </w:rPr>
              <w:t>the Divers</w:t>
            </w:r>
            <w:r w:rsidR="007156D8">
              <w:rPr>
                <w:rFonts w:ascii="Franklin Gothic Book" w:hAnsi="Franklin Gothic Book"/>
                <w:color w:val="44546A" w:themeColor="text2"/>
                <w:lang w:eastAsia="en-GB"/>
              </w:rPr>
              <w:t xml:space="preserve">ity &amp; Equalities Monitoring Form, </w:t>
            </w:r>
            <w:r w:rsidRPr="00184DA3">
              <w:rPr>
                <w:rFonts w:ascii="Franklin Gothic Book" w:hAnsi="Franklin Gothic Book"/>
                <w:color w:val="44546A" w:themeColor="text2"/>
                <w:lang w:eastAsia="en-GB"/>
              </w:rPr>
              <w:t xml:space="preserve">a current cv and supporting statement </w:t>
            </w:r>
            <w:r w:rsidR="00820E17">
              <w:rPr>
                <w:rFonts w:ascii="Franklin Gothic Book" w:hAnsi="Franklin Gothic Book"/>
                <w:color w:val="44546A" w:themeColor="text2"/>
                <w:lang w:eastAsia="en-GB"/>
              </w:rPr>
              <w:t>to</w:t>
            </w:r>
            <w:r w:rsidRPr="00126D8C">
              <w:rPr>
                <w:rFonts w:ascii="Franklin Gothic Book" w:hAnsi="Franklin Gothic Book"/>
                <w:color w:val="44546A" w:themeColor="text2"/>
                <w:lang w:eastAsia="en-GB"/>
              </w:rPr>
              <w:t xml:space="preserve">: </w:t>
            </w:r>
            <w:hyperlink r:id="rId11" w:history="1">
              <w:r w:rsidR="00126D8C" w:rsidRPr="00126D8C">
                <w:rPr>
                  <w:rStyle w:val="Hyperlink"/>
                  <w:rFonts w:ascii="Franklin Gothic Book" w:hAnsi="Franklin Gothic Book"/>
                  <w:lang w:eastAsia="en-GB"/>
                </w:rPr>
                <w:t>info@varb.org.uk</w:t>
              </w:r>
            </w:hyperlink>
            <w:r w:rsidR="00126D8C" w:rsidRPr="00126D8C">
              <w:rPr>
                <w:rFonts w:ascii="Franklin Gothic Book" w:hAnsi="Franklin Gothic Book"/>
                <w:color w:val="44546A" w:themeColor="text2"/>
                <w:lang w:eastAsia="en-GB"/>
              </w:rPr>
              <w:t xml:space="preserve"> </w:t>
            </w:r>
          </w:p>
          <w:p w14:paraId="43A85B7C" w14:textId="41B8C364" w:rsidR="00184DA3" w:rsidRPr="00126D8C" w:rsidRDefault="007156D8" w:rsidP="00820E17">
            <w:pPr>
              <w:jc w:val="center"/>
              <w:rPr>
                <w:rFonts w:ascii="Franklin Gothic Book" w:hAnsi="Franklin Gothic Book"/>
                <w:color w:val="F36F1D"/>
                <w:lang w:eastAsia="en-GB"/>
              </w:rPr>
            </w:pPr>
            <w:r>
              <w:rPr>
                <w:rFonts w:ascii="Franklin Gothic Book" w:hAnsi="Franklin Gothic Book"/>
                <w:color w:val="44546A" w:themeColor="text2"/>
                <w:lang w:eastAsia="en-GB"/>
              </w:rPr>
              <w:t>(</w:t>
            </w:r>
            <w:r w:rsidR="00126D8C">
              <w:rPr>
                <w:rFonts w:ascii="Franklin Gothic Book" w:hAnsi="Franklin Gothic Book"/>
                <w:color w:val="44546A" w:themeColor="text2"/>
                <w:lang w:eastAsia="en-GB"/>
              </w:rPr>
              <w:t>Please u</w:t>
            </w:r>
            <w:r w:rsidR="00126D8C" w:rsidRPr="00126D8C">
              <w:rPr>
                <w:rFonts w:ascii="Franklin Gothic Book" w:hAnsi="Franklin Gothic Book"/>
                <w:color w:val="44546A" w:themeColor="text2"/>
                <w:lang w:eastAsia="en-GB"/>
              </w:rPr>
              <w:t>s</w:t>
            </w:r>
            <w:r w:rsidR="00126D8C">
              <w:rPr>
                <w:rFonts w:ascii="Franklin Gothic Book" w:hAnsi="Franklin Gothic Book"/>
                <w:color w:val="44546A" w:themeColor="text2"/>
                <w:lang w:eastAsia="en-GB"/>
              </w:rPr>
              <w:t>e the subject line “Application for Communications Officer post”</w:t>
            </w:r>
            <w:r>
              <w:rPr>
                <w:rFonts w:ascii="Franklin Gothic Book" w:hAnsi="Franklin Gothic Book"/>
                <w:color w:val="44546A" w:themeColor="text2"/>
                <w:lang w:eastAsia="en-GB"/>
              </w:rPr>
              <w:t>)</w:t>
            </w:r>
          </w:p>
        </w:tc>
      </w:tr>
    </w:tbl>
    <w:p w14:paraId="145CC8C2" w14:textId="77777777" w:rsidR="0068054B" w:rsidRPr="00126D8C" w:rsidRDefault="0068054B" w:rsidP="00CD4225">
      <w:pPr>
        <w:spacing w:line="240" w:lineRule="auto"/>
        <w:rPr>
          <w:rFonts w:ascii="Franklin Gothic Book" w:hAnsi="Franklin Gothic Book"/>
          <w:lang w:eastAsia="en-GB"/>
        </w:rPr>
      </w:pPr>
    </w:p>
    <w:sectPr w:rsidR="0068054B" w:rsidRPr="00126D8C" w:rsidSect="00B95A9A">
      <w:footerReference w:type="default" r:id="rId12"/>
      <w:pgSz w:w="11906" w:h="16838"/>
      <w:pgMar w:top="851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76BC" w14:textId="77777777" w:rsidR="00FE3C7C" w:rsidRDefault="00FE3C7C" w:rsidP="005F31E6">
      <w:pPr>
        <w:spacing w:after="0" w:line="240" w:lineRule="auto"/>
      </w:pPr>
      <w:r>
        <w:separator/>
      </w:r>
    </w:p>
  </w:endnote>
  <w:endnote w:type="continuationSeparator" w:id="0">
    <w:p w14:paraId="416A2DE7" w14:textId="77777777" w:rsidR="00FE3C7C" w:rsidRDefault="00FE3C7C" w:rsidP="005F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EC637" w14:textId="36AFB242" w:rsidR="005F31E6" w:rsidRDefault="005F3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9A128" w14:textId="77777777" w:rsidR="00FE3C7C" w:rsidRDefault="00FE3C7C" w:rsidP="005F31E6">
      <w:pPr>
        <w:spacing w:after="0" w:line="240" w:lineRule="auto"/>
      </w:pPr>
      <w:r>
        <w:separator/>
      </w:r>
    </w:p>
  </w:footnote>
  <w:footnote w:type="continuationSeparator" w:id="0">
    <w:p w14:paraId="1F3F9E51" w14:textId="77777777" w:rsidR="00FE3C7C" w:rsidRDefault="00FE3C7C" w:rsidP="005F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26511"/>
    <w:multiLevelType w:val="hybridMultilevel"/>
    <w:tmpl w:val="121E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34F2"/>
    <w:multiLevelType w:val="hybridMultilevel"/>
    <w:tmpl w:val="E020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9C"/>
    <w:rsid w:val="00003487"/>
    <w:rsid w:val="00006A5D"/>
    <w:rsid w:val="000C3D25"/>
    <w:rsid w:val="000D0FB8"/>
    <w:rsid w:val="000D4767"/>
    <w:rsid w:val="000E1886"/>
    <w:rsid w:val="001222F7"/>
    <w:rsid w:val="00126D8C"/>
    <w:rsid w:val="00146AE0"/>
    <w:rsid w:val="001544A2"/>
    <w:rsid w:val="00184DA3"/>
    <w:rsid w:val="00207445"/>
    <w:rsid w:val="00243EC5"/>
    <w:rsid w:val="0028598B"/>
    <w:rsid w:val="002B161C"/>
    <w:rsid w:val="002C6A86"/>
    <w:rsid w:val="002E0CD9"/>
    <w:rsid w:val="0030763E"/>
    <w:rsid w:val="00326972"/>
    <w:rsid w:val="003E406E"/>
    <w:rsid w:val="00430100"/>
    <w:rsid w:val="004832CE"/>
    <w:rsid w:val="004F7622"/>
    <w:rsid w:val="00505159"/>
    <w:rsid w:val="0051640B"/>
    <w:rsid w:val="00520C62"/>
    <w:rsid w:val="0057400D"/>
    <w:rsid w:val="005A309A"/>
    <w:rsid w:val="005F31E6"/>
    <w:rsid w:val="0060444E"/>
    <w:rsid w:val="006175AE"/>
    <w:rsid w:val="0065100C"/>
    <w:rsid w:val="0068054B"/>
    <w:rsid w:val="00681E7E"/>
    <w:rsid w:val="006C36E6"/>
    <w:rsid w:val="006F0A57"/>
    <w:rsid w:val="00704FBA"/>
    <w:rsid w:val="007156D8"/>
    <w:rsid w:val="0072163A"/>
    <w:rsid w:val="007563CE"/>
    <w:rsid w:val="0076639C"/>
    <w:rsid w:val="0078646E"/>
    <w:rsid w:val="007D3419"/>
    <w:rsid w:val="007E1A43"/>
    <w:rsid w:val="007E4F2A"/>
    <w:rsid w:val="007E6A69"/>
    <w:rsid w:val="007F08DD"/>
    <w:rsid w:val="007F2EA8"/>
    <w:rsid w:val="00820E17"/>
    <w:rsid w:val="00852446"/>
    <w:rsid w:val="0088254A"/>
    <w:rsid w:val="00884B76"/>
    <w:rsid w:val="008A052A"/>
    <w:rsid w:val="008E5C57"/>
    <w:rsid w:val="008F1D90"/>
    <w:rsid w:val="00901A58"/>
    <w:rsid w:val="00932536"/>
    <w:rsid w:val="0096561B"/>
    <w:rsid w:val="009C6479"/>
    <w:rsid w:val="00A3216D"/>
    <w:rsid w:val="00A83B16"/>
    <w:rsid w:val="00AA6930"/>
    <w:rsid w:val="00B14DC5"/>
    <w:rsid w:val="00B462ED"/>
    <w:rsid w:val="00B92BE9"/>
    <w:rsid w:val="00B95A9A"/>
    <w:rsid w:val="00BA5EE7"/>
    <w:rsid w:val="00BB196D"/>
    <w:rsid w:val="00BB2E68"/>
    <w:rsid w:val="00BC2D94"/>
    <w:rsid w:val="00BD5F3F"/>
    <w:rsid w:val="00C01B0A"/>
    <w:rsid w:val="00C32620"/>
    <w:rsid w:val="00C56BA2"/>
    <w:rsid w:val="00C75E94"/>
    <w:rsid w:val="00C76A1A"/>
    <w:rsid w:val="00C85F6E"/>
    <w:rsid w:val="00C968FA"/>
    <w:rsid w:val="00CC25F0"/>
    <w:rsid w:val="00CD3A84"/>
    <w:rsid w:val="00CD4225"/>
    <w:rsid w:val="00D1524E"/>
    <w:rsid w:val="00D34875"/>
    <w:rsid w:val="00D75044"/>
    <w:rsid w:val="00D76750"/>
    <w:rsid w:val="00DA222E"/>
    <w:rsid w:val="00DE5CF1"/>
    <w:rsid w:val="00E30B42"/>
    <w:rsid w:val="00E46FBE"/>
    <w:rsid w:val="00E52962"/>
    <w:rsid w:val="00E660F5"/>
    <w:rsid w:val="00EB25BF"/>
    <w:rsid w:val="00EC2642"/>
    <w:rsid w:val="00EC6D1A"/>
    <w:rsid w:val="00F84CA1"/>
    <w:rsid w:val="00FD7CED"/>
    <w:rsid w:val="00FE3C7C"/>
    <w:rsid w:val="00FF3C4F"/>
    <w:rsid w:val="6A689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C532"/>
  <w15:chartTrackingRefBased/>
  <w15:docId w15:val="{0B76EE0E-26FE-4C89-8628-E757AEDE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79"/>
  </w:style>
  <w:style w:type="paragraph" w:styleId="Heading1">
    <w:name w:val="heading 1"/>
    <w:basedOn w:val="Normal"/>
    <w:next w:val="Normal"/>
    <w:link w:val="Heading1Char"/>
    <w:uiPriority w:val="9"/>
    <w:qFormat/>
    <w:rsid w:val="00766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39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63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3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6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5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E6"/>
  </w:style>
  <w:style w:type="paragraph" w:styleId="Footer">
    <w:name w:val="footer"/>
    <w:basedOn w:val="Normal"/>
    <w:link w:val="FooterChar"/>
    <w:uiPriority w:val="99"/>
    <w:unhideWhenUsed/>
    <w:rsid w:val="005F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E6"/>
  </w:style>
  <w:style w:type="character" w:styleId="UnresolvedMention">
    <w:name w:val="Unresolved Mention"/>
    <w:basedOn w:val="DefaultParagraphFont"/>
    <w:uiPriority w:val="99"/>
    <w:semiHidden/>
    <w:unhideWhenUsed/>
    <w:rsid w:val="0012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varb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8F5C8B541B045B491CB904B122ECE" ma:contentTypeVersion="12" ma:contentTypeDescription="Create a new document." ma:contentTypeScope="" ma:versionID="aaa9f0da40b8718906385caa24ff3c57">
  <xsd:schema xmlns:xsd="http://www.w3.org/2001/XMLSchema" xmlns:xs="http://www.w3.org/2001/XMLSchema" xmlns:p="http://schemas.microsoft.com/office/2006/metadata/properties" xmlns:ns2="05b8dfdf-686f-493c-b00e-c889998d572c" xmlns:ns3="6f74d739-a4d5-4138-95e4-06d48c74481e" targetNamespace="http://schemas.microsoft.com/office/2006/metadata/properties" ma:root="true" ma:fieldsID="740aa94335d781152f76242728402cca" ns2:_="" ns3:_="">
    <xsd:import namespace="05b8dfdf-686f-493c-b00e-c889998d572c"/>
    <xsd:import namespace="6f74d739-a4d5-4138-95e4-06d48c744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8dfdf-686f-493c-b00e-c889998d5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d739-a4d5-4138-95e4-06d48c744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EBFAD-0248-49E0-B491-532ED26AD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8dfdf-686f-493c-b00e-c889998d572c"/>
    <ds:schemaRef ds:uri="6f74d739-a4d5-4138-95e4-06d48c744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35A6C-D341-4ACF-B420-0E94549C7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9B6908-DD68-4924-B813-F057B3CAE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Porter</dc:creator>
  <cp:keywords/>
  <dc:description/>
  <cp:lastModifiedBy>Nina Porter</cp:lastModifiedBy>
  <cp:revision>12</cp:revision>
  <cp:lastPrinted>2016-12-15T12:42:00Z</cp:lastPrinted>
  <dcterms:created xsi:type="dcterms:W3CDTF">2020-09-09T11:08:00Z</dcterms:created>
  <dcterms:modified xsi:type="dcterms:W3CDTF">2020-09-10T17:56:00Z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0x010100CDC8F5C8B541B045B491CB904B122ECE</vt:lpwstr>
  </property>
</Properties>
</file>